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753" w:rsidRDefault="00E21753" w:rsidP="00E21753">
      <w:pPr>
        <w:spacing w:after="0"/>
        <w:jc w:val="center"/>
        <w:rPr>
          <w:b/>
          <w:sz w:val="28"/>
          <w:szCs w:val="28"/>
        </w:rPr>
      </w:pPr>
      <w:r>
        <w:rPr>
          <w:b/>
          <w:sz w:val="28"/>
          <w:szCs w:val="28"/>
        </w:rPr>
        <w:t>Crossley Street Surgery</w:t>
      </w:r>
    </w:p>
    <w:p w:rsidR="00E21753" w:rsidRDefault="00E21753" w:rsidP="00E21753">
      <w:pPr>
        <w:spacing w:after="0"/>
        <w:jc w:val="center"/>
        <w:rPr>
          <w:b/>
          <w:sz w:val="24"/>
          <w:szCs w:val="24"/>
        </w:rPr>
      </w:pPr>
      <w:r>
        <w:rPr>
          <w:b/>
          <w:sz w:val="28"/>
          <w:szCs w:val="28"/>
        </w:rPr>
        <w:t>Questionnaire</w:t>
      </w:r>
    </w:p>
    <w:p w:rsidR="00E21753" w:rsidRDefault="00E21753" w:rsidP="00E21753">
      <w:pPr>
        <w:spacing w:after="0"/>
        <w:rPr>
          <w:sz w:val="24"/>
          <w:szCs w:val="24"/>
        </w:rPr>
      </w:pPr>
    </w:p>
    <w:p w:rsidR="00E21753" w:rsidRDefault="00E21753" w:rsidP="00E21753">
      <w:pPr>
        <w:spacing w:after="0"/>
        <w:rPr>
          <w:sz w:val="24"/>
          <w:szCs w:val="24"/>
        </w:rPr>
      </w:pPr>
      <w:r>
        <w:rPr>
          <w:sz w:val="24"/>
          <w:szCs w:val="24"/>
        </w:rPr>
        <w:t xml:space="preserve">This questionnaire is about Online Medical Record Access and goes through the main issues you need to understand before you can access your records over the internet. </w:t>
      </w:r>
    </w:p>
    <w:p w:rsidR="00E21753" w:rsidRDefault="00E21753" w:rsidP="00E21753">
      <w:pPr>
        <w:spacing w:after="0"/>
        <w:rPr>
          <w:sz w:val="24"/>
          <w:szCs w:val="24"/>
        </w:rPr>
      </w:pPr>
    </w:p>
    <w:p w:rsidR="00E21753" w:rsidRDefault="00E21753" w:rsidP="00E21753">
      <w:pPr>
        <w:spacing w:after="0"/>
        <w:rPr>
          <w:sz w:val="24"/>
          <w:szCs w:val="24"/>
        </w:rPr>
      </w:pPr>
      <w:r>
        <w:rPr>
          <w:sz w:val="24"/>
          <w:szCs w:val="24"/>
        </w:rPr>
        <w:t xml:space="preserve">This is NOT a test with a pass or fail — its purpose is to go through issues with you so that you feel happy to be able to decide whether you wish to access your records. Please add further comments if you wish. </w:t>
      </w:r>
    </w:p>
    <w:p w:rsidR="00E21753" w:rsidRDefault="00E21753" w:rsidP="00E21753">
      <w:pPr>
        <w:spacing w:after="0"/>
        <w:rPr>
          <w:sz w:val="24"/>
          <w:szCs w:val="24"/>
        </w:rPr>
      </w:pPr>
    </w:p>
    <w:p w:rsidR="00E21753" w:rsidRDefault="00E21753" w:rsidP="00E21753">
      <w:pPr>
        <w:spacing w:after="0"/>
        <w:rPr>
          <w:b/>
          <w:sz w:val="24"/>
          <w:szCs w:val="24"/>
        </w:rPr>
      </w:pPr>
      <w:r>
        <w:rPr>
          <w:b/>
          <w:sz w:val="24"/>
          <w:szCs w:val="24"/>
        </w:rPr>
        <w:t>PLEASE ANSWER ALL QUESTIONS.</w:t>
      </w:r>
    </w:p>
    <w:p w:rsidR="00E21753" w:rsidRDefault="00E21753" w:rsidP="00E2175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E21753" w:rsidTr="00E21753">
        <w:tc>
          <w:tcPr>
            <w:tcW w:w="10682" w:type="dxa"/>
            <w:tcBorders>
              <w:top w:val="single" w:sz="4" w:space="0" w:color="auto"/>
              <w:left w:val="single" w:sz="4" w:space="0" w:color="auto"/>
              <w:bottom w:val="single" w:sz="4" w:space="0" w:color="auto"/>
              <w:right w:val="single" w:sz="4" w:space="0" w:color="auto"/>
            </w:tcBorders>
          </w:tcPr>
          <w:p w:rsidR="00E21753" w:rsidRDefault="00E21753">
            <w:pPr>
              <w:spacing w:before="120" w:after="0" w:line="240" w:lineRule="auto"/>
              <w:rPr>
                <w:b/>
                <w:sz w:val="24"/>
                <w:szCs w:val="24"/>
              </w:rPr>
            </w:pPr>
            <w:r>
              <w:rPr>
                <w:b/>
                <w:sz w:val="24"/>
                <w:szCs w:val="24"/>
              </w:rPr>
              <w:t xml:space="preserve">Name: </w:t>
            </w:r>
          </w:p>
          <w:p w:rsidR="00E21753" w:rsidRDefault="00E21753">
            <w:pPr>
              <w:spacing w:after="0" w:line="240" w:lineRule="auto"/>
              <w:rPr>
                <w:b/>
                <w:sz w:val="24"/>
                <w:szCs w:val="24"/>
              </w:rPr>
            </w:pPr>
          </w:p>
          <w:p w:rsidR="00E21753" w:rsidRDefault="00E21753">
            <w:pPr>
              <w:spacing w:after="0" w:line="240" w:lineRule="auto"/>
              <w:rPr>
                <w:sz w:val="24"/>
                <w:szCs w:val="24"/>
              </w:rPr>
            </w:pPr>
            <w:r>
              <w:rPr>
                <w:b/>
                <w:sz w:val="24"/>
                <w:szCs w:val="24"/>
              </w:rPr>
              <w:t>Date of Birth</w:t>
            </w:r>
            <w:r>
              <w:rPr>
                <w:sz w:val="24"/>
                <w:szCs w:val="24"/>
              </w:rPr>
              <w:t xml:space="preserve">: </w:t>
            </w:r>
          </w:p>
          <w:p w:rsidR="00E21753" w:rsidRDefault="00E21753">
            <w:pPr>
              <w:spacing w:after="0" w:line="240" w:lineRule="auto"/>
              <w:rPr>
                <w:sz w:val="24"/>
                <w:szCs w:val="24"/>
              </w:rPr>
            </w:pPr>
          </w:p>
        </w:tc>
      </w:tr>
      <w:tr w:rsidR="00E21753" w:rsidTr="00E21753">
        <w:tc>
          <w:tcPr>
            <w:tcW w:w="10682" w:type="dxa"/>
            <w:tcBorders>
              <w:top w:val="single" w:sz="4" w:space="0" w:color="auto"/>
              <w:left w:val="single" w:sz="4" w:space="0" w:color="auto"/>
              <w:bottom w:val="single" w:sz="4" w:space="0" w:color="auto"/>
              <w:right w:val="single" w:sz="4" w:space="0" w:color="auto"/>
            </w:tcBorders>
          </w:tcPr>
          <w:p w:rsidR="00E21753" w:rsidRDefault="00E21753" w:rsidP="00A102F8">
            <w:pPr>
              <w:pStyle w:val="ListParagraph"/>
              <w:numPr>
                <w:ilvl w:val="0"/>
                <w:numId w:val="1"/>
              </w:numPr>
              <w:spacing w:before="120" w:after="0" w:line="240" w:lineRule="auto"/>
              <w:ind w:left="714" w:hanging="357"/>
              <w:rPr>
                <w:sz w:val="24"/>
                <w:szCs w:val="24"/>
              </w:rPr>
            </w:pPr>
            <w:r>
              <w:rPr>
                <w:sz w:val="24"/>
                <w:szCs w:val="24"/>
              </w:rPr>
              <w:t xml:space="preserve">Have you read the Guide for Patients on viewing your medical records online? </w:t>
            </w:r>
          </w:p>
          <w:p w:rsidR="00E21753" w:rsidRDefault="00E21753">
            <w:pPr>
              <w:pStyle w:val="ListParagraph"/>
              <w:spacing w:after="0" w:line="240" w:lineRule="auto"/>
              <w:rPr>
                <w:sz w:val="24"/>
                <w:szCs w:val="24"/>
              </w:rPr>
            </w:pPr>
          </w:p>
          <w:p w:rsidR="00E21753" w:rsidRDefault="00E21753">
            <w:pPr>
              <w:spacing w:after="0" w:line="240" w:lineRule="auto"/>
              <w:jc w:val="center"/>
              <w:rPr>
                <w:sz w:val="24"/>
                <w:szCs w:val="24"/>
              </w:rPr>
            </w:pPr>
            <w:r>
              <w:rPr>
                <w:sz w:val="24"/>
                <w:szCs w:val="24"/>
              </w:rPr>
              <w:t>YES</w:t>
            </w:r>
            <w:r>
              <w:rPr>
                <w:sz w:val="24"/>
                <w:szCs w:val="24"/>
              </w:rPr>
              <w:tab/>
              <w:t>NO</w:t>
            </w:r>
          </w:p>
          <w:p w:rsidR="00E21753" w:rsidRDefault="00E21753">
            <w:pPr>
              <w:spacing w:after="0" w:line="240" w:lineRule="auto"/>
              <w:rPr>
                <w:sz w:val="24"/>
                <w:szCs w:val="24"/>
              </w:rPr>
            </w:pPr>
          </w:p>
        </w:tc>
      </w:tr>
      <w:tr w:rsidR="00E21753" w:rsidTr="00E21753">
        <w:tc>
          <w:tcPr>
            <w:tcW w:w="10682" w:type="dxa"/>
            <w:tcBorders>
              <w:top w:val="single" w:sz="4" w:space="0" w:color="auto"/>
              <w:left w:val="single" w:sz="4" w:space="0" w:color="auto"/>
              <w:bottom w:val="single" w:sz="4" w:space="0" w:color="auto"/>
              <w:right w:val="single" w:sz="4" w:space="0" w:color="auto"/>
            </w:tcBorders>
          </w:tcPr>
          <w:p w:rsidR="00E21753" w:rsidRDefault="00E21753" w:rsidP="00A102F8">
            <w:pPr>
              <w:pStyle w:val="ListParagraph"/>
              <w:numPr>
                <w:ilvl w:val="0"/>
                <w:numId w:val="1"/>
              </w:numPr>
              <w:spacing w:before="120" w:after="0" w:line="240" w:lineRule="auto"/>
              <w:ind w:left="714" w:hanging="357"/>
              <w:rPr>
                <w:sz w:val="24"/>
                <w:szCs w:val="24"/>
              </w:rPr>
            </w:pPr>
            <w:r>
              <w:rPr>
                <w:sz w:val="24"/>
                <w:szCs w:val="24"/>
              </w:rPr>
              <w:t>The system allows you to see a summary of your medical record: diagnoses, allergies, medications, recent consultations, letters to the GP, and test results.</w:t>
            </w:r>
          </w:p>
          <w:p w:rsidR="00E21753" w:rsidRDefault="00E21753">
            <w:pPr>
              <w:spacing w:after="0" w:line="240" w:lineRule="auto"/>
              <w:ind w:left="720"/>
              <w:rPr>
                <w:sz w:val="24"/>
                <w:szCs w:val="24"/>
              </w:rPr>
            </w:pPr>
          </w:p>
          <w:p w:rsidR="00E21753" w:rsidRDefault="00E21753">
            <w:pPr>
              <w:spacing w:after="0" w:line="240" w:lineRule="auto"/>
              <w:rPr>
                <w:sz w:val="24"/>
                <w:szCs w:val="24"/>
              </w:rPr>
            </w:pPr>
            <w:r>
              <w:rPr>
                <w:sz w:val="24"/>
                <w:szCs w:val="24"/>
              </w:rPr>
              <w:t xml:space="preserve"> Are you happy to view this information? </w:t>
            </w:r>
          </w:p>
          <w:p w:rsidR="00E21753" w:rsidRDefault="00E21753">
            <w:pPr>
              <w:spacing w:after="0" w:line="240" w:lineRule="auto"/>
              <w:rPr>
                <w:sz w:val="24"/>
                <w:szCs w:val="24"/>
              </w:rPr>
            </w:pPr>
          </w:p>
          <w:p w:rsidR="00E21753" w:rsidRDefault="00E21753">
            <w:pPr>
              <w:spacing w:after="0" w:line="240" w:lineRule="auto"/>
              <w:jc w:val="center"/>
              <w:rPr>
                <w:sz w:val="24"/>
                <w:szCs w:val="24"/>
              </w:rPr>
            </w:pPr>
            <w:r>
              <w:rPr>
                <w:sz w:val="24"/>
                <w:szCs w:val="24"/>
              </w:rPr>
              <w:t>YES</w:t>
            </w:r>
            <w:r>
              <w:rPr>
                <w:sz w:val="24"/>
                <w:szCs w:val="24"/>
              </w:rPr>
              <w:tab/>
              <w:t>NO</w:t>
            </w:r>
          </w:p>
          <w:p w:rsidR="00E21753" w:rsidRDefault="00E21753">
            <w:pPr>
              <w:spacing w:after="0" w:line="240" w:lineRule="auto"/>
              <w:rPr>
                <w:sz w:val="24"/>
                <w:szCs w:val="24"/>
              </w:rPr>
            </w:pPr>
          </w:p>
        </w:tc>
      </w:tr>
      <w:tr w:rsidR="00E21753" w:rsidTr="00E21753">
        <w:tc>
          <w:tcPr>
            <w:tcW w:w="10682" w:type="dxa"/>
            <w:tcBorders>
              <w:top w:val="single" w:sz="4" w:space="0" w:color="auto"/>
              <w:left w:val="single" w:sz="4" w:space="0" w:color="auto"/>
              <w:bottom w:val="single" w:sz="4" w:space="0" w:color="auto"/>
              <w:right w:val="single" w:sz="4" w:space="0" w:color="auto"/>
            </w:tcBorders>
          </w:tcPr>
          <w:p w:rsidR="00E21753" w:rsidRDefault="00E21753" w:rsidP="00A102F8">
            <w:pPr>
              <w:pStyle w:val="ListParagraph"/>
              <w:numPr>
                <w:ilvl w:val="0"/>
                <w:numId w:val="1"/>
              </w:numPr>
              <w:spacing w:before="120" w:after="0" w:line="240" w:lineRule="auto"/>
              <w:ind w:left="714" w:hanging="357"/>
              <w:rPr>
                <w:sz w:val="24"/>
                <w:szCs w:val="24"/>
              </w:rPr>
            </w:pPr>
            <w:r>
              <w:rPr>
                <w:sz w:val="24"/>
                <w:szCs w:val="24"/>
              </w:rPr>
              <w:t>You need a password, in order to access your records within SystmOnline. Keep this password safe and secure. You should not share your password.</w:t>
            </w:r>
          </w:p>
          <w:p w:rsidR="00E21753" w:rsidRDefault="00E21753">
            <w:pPr>
              <w:spacing w:after="0" w:line="240" w:lineRule="auto"/>
              <w:ind w:left="720"/>
              <w:rPr>
                <w:sz w:val="24"/>
                <w:szCs w:val="24"/>
              </w:rPr>
            </w:pPr>
          </w:p>
          <w:p w:rsidR="00E21753" w:rsidRDefault="00E21753">
            <w:pPr>
              <w:spacing w:after="0" w:line="240" w:lineRule="auto"/>
              <w:rPr>
                <w:sz w:val="24"/>
                <w:szCs w:val="24"/>
              </w:rPr>
            </w:pPr>
            <w:r>
              <w:rPr>
                <w:sz w:val="24"/>
                <w:szCs w:val="24"/>
              </w:rPr>
              <w:t xml:space="preserve">Do you agree this is safe and secure enough? </w:t>
            </w:r>
          </w:p>
          <w:p w:rsidR="00E21753" w:rsidRDefault="00E21753">
            <w:pPr>
              <w:spacing w:after="0" w:line="240" w:lineRule="auto"/>
              <w:rPr>
                <w:sz w:val="24"/>
                <w:szCs w:val="24"/>
              </w:rPr>
            </w:pPr>
          </w:p>
          <w:p w:rsidR="00E21753" w:rsidRDefault="00E21753">
            <w:pPr>
              <w:spacing w:after="0" w:line="240" w:lineRule="auto"/>
              <w:jc w:val="center"/>
              <w:rPr>
                <w:sz w:val="24"/>
                <w:szCs w:val="24"/>
              </w:rPr>
            </w:pPr>
            <w:r>
              <w:rPr>
                <w:sz w:val="24"/>
                <w:szCs w:val="24"/>
              </w:rPr>
              <w:t>YES</w:t>
            </w:r>
            <w:r>
              <w:rPr>
                <w:sz w:val="24"/>
                <w:szCs w:val="24"/>
              </w:rPr>
              <w:tab/>
              <w:t>NO</w:t>
            </w:r>
          </w:p>
          <w:p w:rsidR="00E21753" w:rsidRDefault="00E21753">
            <w:pPr>
              <w:pStyle w:val="ListParagraph"/>
              <w:spacing w:after="0" w:line="240" w:lineRule="auto"/>
              <w:rPr>
                <w:sz w:val="24"/>
                <w:szCs w:val="24"/>
              </w:rPr>
            </w:pPr>
          </w:p>
        </w:tc>
      </w:tr>
      <w:tr w:rsidR="00E21753" w:rsidTr="00E21753">
        <w:tc>
          <w:tcPr>
            <w:tcW w:w="10682" w:type="dxa"/>
            <w:tcBorders>
              <w:top w:val="single" w:sz="4" w:space="0" w:color="auto"/>
              <w:left w:val="single" w:sz="4" w:space="0" w:color="auto"/>
              <w:bottom w:val="single" w:sz="4" w:space="0" w:color="auto"/>
              <w:right w:val="single" w:sz="4" w:space="0" w:color="auto"/>
            </w:tcBorders>
          </w:tcPr>
          <w:p w:rsidR="00E21753" w:rsidRDefault="00E21753" w:rsidP="00A102F8">
            <w:pPr>
              <w:pStyle w:val="ListParagraph"/>
              <w:numPr>
                <w:ilvl w:val="0"/>
                <w:numId w:val="1"/>
              </w:numPr>
              <w:spacing w:before="120" w:after="0" w:line="240" w:lineRule="auto"/>
              <w:ind w:left="714" w:hanging="357"/>
              <w:rPr>
                <w:sz w:val="24"/>
                <w:szCs w:val="24"/>
              </w:rPr>
            </w:pPr>
            <w:r>
              <w:rPr>
                <w:sz w:val="24"/>
                <w:szCs w:val="24"/>
              </w:rPr>
              <w:t>Sometimes information may be recorded that is incorrect or there may be information that you think is missing.</w:t>
            </w:r>
          </w:p>
          <w:p w:rsidR="00E21753" w:rsidRDefault="00E21753">
            <w:pPr>
              <w:spacing w:after="0" w:line="240" w:lineRule="auto"/>
              <w:rPr>
                <w:sz w:val="24"/>
                <w:szCs w:val="24"/>
              </w:rPr>
            </w:pPr>
          </w:p>
          <w:p w:rsidR="00E21753" w:rsidRDefault="00E21753">
            <w:pPr>
              <w:spacing w:after="0" w:line="240" w:lineRule="auto"/>
              <w:rPr>
                <w:sz w:val="24"/>
                <w:szCs w:val="24"/>
              </w:rPr>
            </w:pPr>
            <w:r>
              <w:rPr>
                <w:sz w:val="24"/>
                <w:szCs w:val="24"/>
              </w:rPr>
              <w:t>Would you inform the practice so that your records can be corrected?</w:t>
            </w:r>
          </w:p>
          <w:p w:rsidR="00E21753" w:rsidRDefault="00E21753">
            <w:pPr>
              <w:spacing w:after="0" w:line="240" w:lineRule="auto"/>
              <w:rPr>
                <w:sz w:val="24"/>
                <w:szCs w:val="24"/>
              </w:rPr>
            </w:pPr>
          </w:p>
          <w:p w:rsidR="00E21753" w:rsidRDefault="00E21753">
            <w:pPr>
              <w:spacing w:after="0" w:line="240" w:lineRule="auto"/>
              <w:jc w:val="center"/>
              <w:rPr>
                <w:sz w:val="24"/>
                <w:szCs w:val="24"/>
              </w:rPr>
            </w:pPr>
            <w:r>
              <w:rPr>
                <w:sz w:val="24"/>
                <w:szCs w:val="24"/>
              </w:rPr>
              <w:t>YES</w:t>
            </w:r>
            <w:r>
              <w:rPr>
                <w:sz w:val="24"/>
                <w:szCs w:val="24"/>
              </w:rPr>
              <w:tab/>
              <w:t>NO</w:t>
            </w:r>
          </w:p>
          <w:p w:rsidR="00E21753" w:rsidRDefault="00E21753">
            <w:pPr>
              <w:spacing w:after="0" w:line="240" w:lineRule="auto"/>
              <w:rPr>
                <w:sz w:val="24"/>
                <w:szCs w:val="24"/>
              </w:rPr>
            </w:pPr>
          </w:p>
        </w:tc>
      </w:tr>
      <w:tr w:rsidR="00E21753" w:rsidTr="00E21753">
        <w:tc>
          <w:tcPr>
            <w:tcW w:w="10682" w:type="dxa"/>
            <w:tcBorders>
              <w:top w:val="single" w:sz="4" w:space="0" w:color="auto"/>
              <w:left w:val="single" w:sz="4" w:space="0" w:color="auto"/>
              <w:bottom w:val="single" w:sz="4" w:space="0" w:color="auto"/>
              <w:right w:val="single" w:sz="4" w:space="0" w:color="auto"/>
            </w:tcBorders>
          </w:tcPr>
          <w:p w:rsidR="00E21753" w:rsidRDefault="00E21753" w:rsidP="00A102F8">
            <w:pPr>
              <w:pStyle w:val="ListParagraph"/>
              <w:numPr>
                <w:ilvl w:val="0"/>
                <w:numId w:val="1"/>
              </w:numPr>
              <w:spacing w:before="120" w:after="0" w:line="240" w:lineRule="auto"/>
              <w:ind w:left="714" w:hanging="357"/>
              <w:rPr>
                <w:sz w:val="24"/>
                <w:szCs w:val="24"/>
              </w:rPr>
            </w:pPr>
            <w:r>
              <w:rPr>
                <w:sz w:val="24"/>
                <w:szCs w:val="24"/>
              </w:rPr>
              <w:t>You may see that a test result is reported as 'abnormal' or information about you that concerns you. For example:</w:t>
            </w:r>
          </w:p>
          <w:p w:rsidR="00E21753" w:rsidRDefault="00E21753">
            <w:pPr>
              <w:pStyle w:val="ListParagraph"/>
              <w:spacing w:after="0" w:line="240" w:lineRule="auto"/>
              <w:rPr>
                <w:sz w:val="24"/>
                <w:szCs w:val="24"/>
              </w:rPr>
            </w:pPr>
          </w:p>
          <w:p w:rsidR="00E21753" w:rsidRDefault="00E21753" w:rsidP="00A102F8">
            <w:pPr>
              <w:pStyle w:val="ListParagraph"/>
              <w:numPr>
                <w:ilvl w:val="0"/>
                <w:numId w:val="2"/>
              </w:numPr>
              <w:spacing w:after="0" w:line="240" w:lineRule="auto"/>
              <w:rPr>
                <w:sz w:val="24"/>
                <w:szCs w:val="24"/>
              </w:rPr>
            </w:pPr>
            <w:r>
              <w:rPr>
                <w:sz w:val="24"/>
                <w:szCs w:val="24"/>
              </w:rPr>
              <w:t>You may have seen a consultant who will write to your GP. You may read information in their letter that you do not understand or may find upsetting.</w:t>
            </w:r>
          </w:p>
          <w:p w:rsidR="00E21753" w:rsidRDefault="00E21753" w:rsidP="00A102F8">
            <w:pPr>
              <w:pStyle w:val="ListParagraph"/>
              <w:numPr>
                <w:ilvl w:val="0"/>
                <w:numId w:val="2"/>
              </w:numPr>
              <w:spacing w:after="0" w:line="240" w:lineRule="auto"/>
              <w:rPr>
                <w:sz w:val="24"/>
                <w:szCs w:val="24"/>
              </w:rPr>
            </w:pPr>
            <w:r>
              <w:rPr>
                <w:sz w:val="24"/>
                <w:szCs w:val="24"/>
              </w:rPr>
              <w:t>You may have a test done that shows something 'bad' that you were not expecting. (E.g. an x-ray report which shows that you have a 'shadow' on your lungs).</w:t>
            </w:r>
          </w:p>
          <w:p w:rsidR="00E21753" w:rsidRDefault="00E21753" w:rsidP="00A102F8">
            <w:pPr>
              <w:pStyle w:val="ListParagraph"/>
              <w:numPr>
                <w:ilvl w:val="0"/>
                <w:numId w:val="2"/>
              </w:numPr>
              <w:spacing w:after="0" w:line="240" w:lineRule="auto"/>
              <w:rPr>
                <w:sz w:val="24"/>
                <w:szCs w:val="24"/>
              </w:rPr>
            </w:pPr>
            <w:r>
              <w:rPr>
                <w:sz w:val="24"/>
                <w:szCs w:val="24"/>
              </w:rPr>
              <w:lastRenderedPageBreak/>
              <w:t>You may be reading these results/letters when the surgery is closed, in the evening or at the weekend, before the GP has accessed them.</w:t>
            </w:r>
          </w:p>
          <w:p w:rsidR="00E21753" w:rsidRDefault="00E21753">
            <w:pPr>
              <w:pStyle w:val="ListParagraph"/>
              <w:spacing w:after="0" w:line="240" w:lineRule="auto"/>
              <w:ind w:left="1446"/>
              <w:rPr>
                <w:sz w:val="24"/>
                <w:szCs w:val="24"/>
              </w:rPr>
            </w:pPr>
          </w:p>
          <w:p w:rsidR="00E21753" w:rsidRDefault="00E21753">
            <w:pPr>
              <w:spacing w:after="0" w:line="240" w:lineRule="auto"/>
              <w:rPr>
                <w:sz w:val="24"/>
                <w:szCs w:val="24"/>
              </w:rPr>
            </w:pPr>
            <w:r>
              <w:rPr>
                <w:sz w:val="24"/>
                <w:szCs w:val="24"/>
              </w:rPr>
              <w:t>How do you think you would you react in these circumstances? (Please tick all boxes below that apply):</w:t>
            </w:r>
          </w:p>
          <w:p w:rsidR="00E21753" w:rsidRDefault="00E21753">
            <w:pPr>
              <w:spacing w:after="0" w:line="240" w:lineRule="auto"/>
              <w:rPr>
                <w:sz w:val="24"/>
                <w:szCs w:val="24"/>
              </w:rPr>
            </w:pPr>
          </w:p>
          <w:p w:rsidR="00E21753" w:rsidRDefault="00E21753">
            <w:pPr>
              <w:spacing w:after="120" w:line="240" w:lineRule="auto"/>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Pr>
                <w:sz w:val="24"/>
                <w:szCs w:val="24"/>
              </w:rPr>
            </w:r>
            <w:r>
              <w:rPr>
                <w:sz w:val="24"/>
                <w:szCs w:val="24"/>
              </w:rPr>
              <w:fldChar w:fldCharType="separate"/>
            </w:r>
            <w:r>
              <w:fldChar w:fldCharType="end"/>
            </w:r>
            <w:bookmarkEnd w:id="0"/>
            <w:r>
              <w:rPr>
                <w:sz w:val="24"/>
                <w:szCs w:val="24"/>
              </w:rPr>
              <w:t xml:space="preserve"> Open all results/ letters and make a routine appointment to see the doctor/nurse to discuss my concerns</w:t>
            </w:r>
          </w:p>
          <w:p w:rsidR="00E21753" w:rsidRDefault="00E21753">
            <w:pPr>
              <w:spacing w:after="120" w:line="240" w:lineRule="auto"/>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Not view an 'abnormal' result but make an appointment to see the doctor/nurse</w:t>
            </w:r>
          </w:p>
          <w:p w:rsidR="00E21753" w:rsidRDefault="00E21753">
            <w:pPr>
              <w:spacing w:after="120" w:line="240" w:lineRule="auto"/>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Panic and get worked up if surgery is closed</w:t>
            </w:r>
          </w:p>
          <w:p w:rsidR="00E21753" w:rsidRDefault="002C5F93">
            <w:pPr>
              <w:spacing w:after="120" w:line="240" w:lineRule="auto"/>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sidR="00E21753">
              <w:rPr>
                <w:sz w:val="24"/>
                <w:szCs w:val="24"/>
              </w:rPr>
              <w:t xml:space="preserve"> Look at some of the recommended websites</w:t>
            </w:r>
          </w:p>
          <w:p w:rsidR="00E21753" w:rsidRDefault="00E21753">
            <w:pPr>
              <w:spacing w:after="120" w:line="240" w:lineRule="auto"/>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Contact NHS Direct to get further information</w:t>
            </w:r>
          </w:p>
          <w:p w:rsidR="00E21753" w:rsidRDefault="00E21753">
            <w:pPr>
              <w:spacing w:after="120" w:line="240" w:lineRule="auto"/>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Contact the Out of Hours Service</w:t>
            </w:r>
          </w:p>
          <w:p w:rsidR="00E21753" w:rsidRDefault="00E21753">
            <w:pPr>
              <w:spacing w:after="120" w:line="240" w:lineRule="auto"/>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Other (please state):</w:t>
            </w:r>
          </w:p>
          <w:p w:rsidR="00E21753" w:rsidRDefault="00E21753">
            <w:pPr>
              <w:spacing w:after="0" w:line="240" w:lineRule="auto"/>
              <w:rPr>
                <w:sz w:val="24"/>
                <w:szCs w:val="24"/>
              </w:rPr>
            </w:pPr>
          </w:p>
        </w:tc>
      </w:tr>
      <w:tr w:rsidR="00E21753" w:rsidTr="00E21753">
        <w:tc>
          <w:tcPr>
            <w:tcW w:w="10682" w:type="dxa"/>
            <w:tcBorders>
              <w:top w:val="single" w:sz="4" w:space="0" w:color="auto"/>
              <w:left w:val="single" w:sz="4" w:space="0" w:color="auto"/>
              <w:bottom w:val="single" w:sz="4" w:space="0" w:color="auto"/>
              <w:right w:val="single" w:sz="4" w:space="0" w:color="auto"/>
            </w:tcBorders>
          </w:tcPr>
          <w:p w:rsidR="00E21753" w:rsidRDefault="00E21753" w:rsidP="00A102F8">
            <w:pPr>
              <w:pStyle w:val="ListParagraph"/>
              <w:numPr>
                <w:ilvl w:val="0"/>
                <w:numId w:val="1"/>
              </w:numPr>
              <w:spacing w:before="120" w:after="0" w:line="240" w:lineRule="auto"/>
              <w:ind w:left="714" w:hanging="357"/>
              <w:rPr>
                <w:sz w:val="24"/>
                <w:szCs w:val="24"/>
              </w:rPr>
            </w:pPr>
            <w:r>
              <w:rPr>
                <w:sz w:val="24"/>
                <w:szCs w:val="24"/>
              </w:rPr>
              <w:lastRenderedPageBreak/>
              <w:t xml:space="preserve">Do you feel you have a better understanding of 'Medical Records Access' and what the issues are about it? </w:t>
            </w:r>
            <w:bookmarkStart w:id="1" w:name="_GoBack"/>
            <w:bookmarkEnd w:id="1"/>
          </w:p>
          <w:p w:rsidR="00E21753" w:rsidRDefault="00E21753">
            <w:pPr>
              <w:spacing w:after="0" w:line="240" w:lineRule="auto"/>
              <w:jc w:val="center"/>
              <w:rPr>
                <w:sz w:val="24"/>
                <w:szCs w:val="24"/>
              </w:rPr>
            </w:pPr>
            <w:r>
              <w:rPr>
                <w:sz w:val="24"/>
                <w:szCs w:val="24"/>
              </w:rPr>
              <w:t>YES        NO</w:t>
            </w:r>
          </w:p>
          <w:p w:rsidR="00E21753" w:rsidRDefault="00E21753">
            <w:pPr>
              <w:spacing w:after="0" w:line="240" w:lineRule="auto"/>
              <w:rPr>
                <w:sz w:val="24"/>
                <w:szCs w:val="24"/>
              </w:rPr>
            </w:pPr>
          </w:p>
        </w:tc>
      </w:tr>
    </w:tbl>
    <w:p w:rsidR="00E21753" w:rsidRDefault="00E21753" w:rsidP="00E21753">
      <w:pPr>
        <w:spacing w:after="0"/>
        <w:rPr>
          <w:sz w:val="24"/>
          <w:szCs w:val="24"/>
        </w:rPr>
      </w:pPr>
    </w:p>
    <w:p w:rsidR="00E21753" w:rsidRDefault="00E21753" w:rsidP="00E21753">
      <w:pPr>
        <w:spacing w:after="0"/>
        <w:rPr>
          <w:sz w:val="24"/>
          <w:szCs w:val="24"/>
        </w:rPr>
      </w:pPr>
      <w:r>
        <w:rPr>
          <w:sz w:val="24"/>
          <w:szCs w:val="24"/>
        </w:rPr>
        <w:t>Thank you for your time. We hope the issues highlighted have helped with your decision as to whether you wish to access your medical records over the internet. Please sign the questionnaire if you still wish to register for online medical record access and follow the instructions in the 'Guide for Patients' on the surgery website.</w:t>
      </w:r>
    </w:p>
    <w:p w:rsidR="00E21753" w:rsidRDefault="00E21753" w:rsidP="00E21753">
      <w:pPr>
        <w:spacing w:after="0"/>
        <w:rPr>
          <w:sz w:val="24"/>
          <w:szCs w:val="24"/>
        </w:rPr>
      </w:pPr>
    </w:p>
    <w:p w:rsidR="00E21753" w:rsidRDefault="00E21753" w:rsidP="00E21753">
      <w:pPr>
        <w:spacing w:after="0"/>
        <w:rPr>
          <w:sz w:val="24"/>
          <w:szCs w:val="24"/>
        </w:rPr>
      </w:pPr>
    </w:p>
    <w:p w:rsidR="00E21753" w:rsidRDefault="00E21753" w:rsidP="00E21753">
      <w:pPr>
        <w:spacing w:after="0"/>
        <w:rPr>
          <w:sz w:val="24"/>
          <w:szCs w:val="24"/>
        </w:rPr>
      </w:pPr>
      <w:r>
        <w:rPr>
          <w:b/>
          <w:sz w:val="24"/>
          <w:szCs w:val="24"/>
        </w:rPr>
        <w:t>Signature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Date</w:t>
      </w:r>
      <w:r>
        <w:rPr>
          <w:sz w:val="24"/>
          <w:szCs w:val="24"/>
        </w:rPr>
        <w:t xml:space="preserve">: </w:t>
      </w:r>
    </w:p>
    <w:p w:rsidR="00E21753" w:rsidRDefault="00E21753" w:rsidP="00E21753">
      <w:pPr>
        <w:spacing w:after="0"/>
        <w:rPr>
          <w:sz w:val="24"/>
          <w:szCs w:val="24"/>
        </w:rPr>
      </w:pPr>
    </w:p>
    <w:p w:rsidR="00E21753" w:rsidRDefault="00E21753" w:rsidP="00E21753">
      <w:pPr>
        <w:spacing w:after="0"/>
        <w:rPr>
          <w:sz w:val="24"/>
          <w:szCs w:val="24"/>
        </w:rPr>
      </w:pPr>
    </w:p>
    <w:p w:rsidR="00E21753" w:rsidRDefault="00E21753" w:rsidP="00E21753">
      <w:pPr>
        <w:spacing w:after="0"/>
        <w:rPr>
          <w:sz w:val="24"/>
          <w:szCs w:val="24"/>
        </w:rPr>
      </w:pPr>
    </w:p>
    <w:p w:rsidR="00E21753" w:rsidRDefault="00E21753" w:rsidP="00E21753">
      <w:pPr>
        <w:spacing w:after="0"/>
        <w:rPr>
          <w:sz w:val="24"/>
          <w:szCs w:val="24"/>
        </w:rPr>
      </w:pPr>
      <w:r>
        <w:rPr>
          <w:sz w:val="24"/>
          <w:szCs w:val="24"/>
        </w:rPr>
        <w:t>Do you have any additional comments?</w:t>
      </w:r>
    </w:p>
    <w:p w:rsidR="00E21753" w:rsidRDefault="00E21753" w:rsidP="00E21753">
      <w:pPr>
        <w:spacing w:after="0"/>
        <w:rPr>
          <w:sz w:val="24"/>
          <w:szCs w:val="24"/>
        </w:rPr>
      </w:pPr>
    </w:p>
    <w:p w:rsidR="00E21753" w:rsidRDefault="00E21753" w:rsidP="00E21753"/>
    <w:p w:rsidR="00F94E75" w:rsidRDefault="00F94E75"/>
    <w:sectPr w:rsidR="00F94E75" w:rsidSect="002C5F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94E8C"/>
    <w:multiLevelType w:val="hybridMultilevel"/>
    <w:tmpl w:val="AF7E0E78"/>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start w:val="1"/>
      <w:numFmt w:val="bullet"/>
      <w:lvlText w:val=""/>
      <w:lvlJc w:val="left"/>
      <w:pPr>
        <w:ind w:left="2886" w:hanging="360"/>
      </w:pPr>
      <w:rPr>
        <w:rFonts w:ascii="Wingdings" w:hAnsi="Wingdings" w:hint="default"/>
      </w:rPr>
    </w:lvl>
    <w:lvl w:ilvl="3" w:tplc="08090001">
      <w:start w:val="1"/>
      <w:numFmt w:val="bullet"/>
      <w:lvlText w:val=""/>
      <w:lvlJc w:val="left"/>
      <w:pPr>
        <w:ind w:left="3606" w:hanging="360"/>
      </w:pPr>
      <w:rPr>
        <w:rFonts w:ascii="Symbol" w:hAnsi="Symbol" w:hint="default"/>
      </w:rPr>
    </w:lvl>
    <w:lvl w:ilvl="4" w:tplc="08090003">
      <w:start w:val="1"/>
      <w:numFmt w:val="bullet"/>
      <w:lvlText w:val="o"/>
      <w:lvlJc w:val="left"/>
      <w:pPr>
        <w:ind w:left="4326" w:hanging="360"/>
      </w:pPr>
      <w:rPr>
        <w:rFonts w:ascii="Courier New" w:hAnsi="Courier New" w:cs="Courier New" w:hint="default"/>
      </w:rPr>
    </w:lvl>
    <w:lvl w:ilvl="5" w:tplc="08090005">
      <w:start w:val="1"/>
      <w:numFmt w:val="bullet"/>
      <w:lvlText w:val=""/>
      <w:lvlJc w:val="left"/>
      <w:pPr>
        <w:ind w:left="5046" w:hanging="360"/>
      </w:pPr>
      <w:rPr>
        <w:rFonts w:ascii="Wingdings" w:hAnsi="Wingdings" w:hint="default"/>
      </w:rPr>
    </w:lvl>
    <w:lvl w:ilvl="6" w:tplc="08090001">
      <w:start w:val="1"/>
      <w:numFmt w:val="bullet"/>
      <w:lvlText w:val=""/>
      <w:lvlJc w:val="left"/>
      <w:pPr>
        <w:ind w:left="5766" w:hanging="360"/>
      </w:pPr>
      <w:rPr>
        <w:rFonts w:ascii="Symbol" w:hAnsi="Symbol" w:hint="default"/>
      </w:rPr>
    </w:lvl>
    <w:lvl w:ilvl="7" w:tplc="08090003">
      <w:start w:val="1"/>
      <w:numFmt w:val="bullet"/>
      <w:lvlText w:val="o"/>
      <w:lvlJc w:val="left"/>
      <w:pPr>
        <w:ind w:left="6486" w:hanging="360"/>
      </w:pPr>
      <w:rPr>
        <w:rFonts w:ascii="Courier New" w:hAnsi="Courier New" w:cs="Courier New" w:hint="default"/>
      </w:rPr>
    </w:lvl>
    <w:lvl w:ilvl="8" w:tplc="08090005">
      <w:start w:val="1"/>
      <w:numFmt w:val="bullet"/>
      <w:lvlText w:val=""/>
      <w:lvlJc w:val="left"/>
      <w:pPr>
        <w:ind w:left="7206" w:hanging="360"/>
      </w:pPr>
      <w:rPr>
        <w:rFonts w:ascii="Wingdings" w:hAnsi="Wingdings" w:hint="default"/>
      </w:rPr>
    </w:lvl>
  </w:abstractNum>
  <w:abstractNum w:abstractNumId="1">
    <w:nsid w:val="60875469"/>
    <w:multiLevelType w:val="hybridMultilevel"/>
    <w:tmpl w:val="1BB8BD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53"/>
    <w:rsid w:val="002C5F93"/>
    <w:rsid w:val="00E21753"/>
    <w:rsid w:val="00F9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7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76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D9EF-BEB4-4A5F-84AD-CF3AA964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2020-04-20T10:12:00Z</dcterms:created>
  <dcterms:modified xsi:type="dcterms:W3CDTF">2020-04-20T10:22:00Z</dcterms:modified>
</cp:coreProperties>
</file>